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2828FE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4161B8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="00B97A02">
        <w:rPr>
          <w:rFonts w:ascii="Futura Bk BT" w:hAnsi="Futura Bk BT" w:cs="Arial"/>
          <w:b/>
          <w:sz w:val="24"/>
          <w:szCs w:val="24"/>
        </w:rPr>
        <w:t xml:space="preserve">MEDIO AMBIENTE 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0511E5">
        <w:rPr>
          <w:rFonts w:ascii="Futura Bk BT" w:hAnsi="Futura Bk BT" w:cs="Arial"/>
          <w:b/>
          <w:sz w:val="24"/>
          <w:szCs w:val="24"/>
        </w:rPr>
        <w:t>9</w:t>
      </w:r>
      <w:r w:rsidR="00784427">
        <w:rPr>
          <w:rFonts w:ascii="Futura Bk BT" w:hAnsi="Futura Bk BT" w:cs="Arial"/>
          <w:b/>
          <w:sz w:val="24"/>
          <w:szCs w:val="24"/>
        </w:rPr>
        <w:t xml:space="preserve">   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F659B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 xml:space="preserve">talleres con capacitación en las áreas relacionadas con </w:t>
            </w:r>
            <w:r w:rsidR="00B97A02">
              <w:rPr>
                <w:rFonts w:ascii="Futura Bk BT" w:eastAsia="Calibri" w:hAnsi="Futura Bk BT" w:cs="Arial"/>
                <w:bCs/>
                <w:color w:val="auto"/>
              </w:rPr>
              <w:t xml:space="preserve">el medio ambiente </w:t>
            </w:r>
            <w:bookmarkStart w:id="0" w:name="_GoBack"/>
            <w:bookmarkEnd w:id="0"/>
            <w:r w:rsidR="00CA0483">
              <w:rPr>
                <w:rFonts w:ascii="Futura Bk BT" w:eastAsia="Calibri" w:hAnsi="Futura Bk BT" w:cs="Arial"/>
                <w:bCs/>
                <w:color w:val="auto"/>
              </w:rPr>
              <w:t>(comprobadas a través de títulos)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CA0483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Profesional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5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Monitor que imparte 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talleres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375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CA0483">
              <w:rPr>
                <w:rFonts w:ascii="Futura Bk BT" w:eastAsia="Calibri" w:hAnsi="Futura Bk BT" w:cs="Arial"/>
                <w:bCs/>
                <w:color w:val="auto"/>
              </w:rPr>
              <w:t>2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CA0483" w:rsidRPr="00CA0483" w:rsidRDefault="00CA0483" w:rsidP="00CA0483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  <w:lang w:val="es-CL"/>
        </w:rPr>
      </w:pPr>
      <w:bookmarkStart w:id="1" w:name="_Hlk190620"/>
      <w:r w:rsidRPr="00CA0483">
        <w:rPr>
          <w:rFonts w:ascii="Futura Bk BT" w:hAnsi="Futura Bk BT" w:cs="Arial"/>
          <w:b/>
          <w:bCs/>
          <w:sz w:val="24"/>
          <w:szCs w:val="24"/>
          <w:lang w:val="es-CL"/>
        </w:rPr>
        <w:t>El gasto para el pago del ejecutor no deberá superar el 5% del monto total del proyecto con un tope de $150.000 (ciento cincuenta mil pesos).</w:t>
      </w:r>
      <w:bookmarkEnd w:id="1"/>
    </w:p>
    <w:p w:rsidR="00A77190" w:rsidRPr="003A0629" w:rsidRDefault="00A77190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proofErr w:type="gramStart"/>
      <w:r w:rsidRPr="00FD55B0">
        <w:rPr>
          <w:rFonts w:ascii="Futura Bk BT" w:hAnsi="Futura Bk BT" w:cs="Arial"/>
          <w:b/>
          <w:bCs/>
          <w:sz w:val="24"/>
          <w:szCs w:val="24"/>
        </w:rPr>
        <w:t>Todos los valores a pagar</w:t>
      </w:r>
      <w:proofErr w:type="gramEnd"/>
      <w:r w:rsidRPr="00FD55B0">
        <w:rPr>
          <w:rFonts w:ascii="Futura Bk BT" w:hAnsi="Futura Bk BT" w:cs="Arial"/>
          <w:b/>
          <w:bCs/>
          <w:sz w:val="24"/>
          <w:szCs w:val="24"/>
        </w:rPr>
        <w:t xml:space="preserve"> deben incluir el 10% del pago de la retención de impuestos.</w:t>
      </w:r>
    </w:p>
    <w:p w:rsidR="00B02351" w:rsidRDefault="00B02351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p w:rsidR="000511E5" w:rsidRDefault="000511E5" w:rsidP="003A0629">
      <w:pPr>
        <w:rPr>
          <w:rFonts w:ascii="Futura Bk BT" w:hAnsi="Futura Bk BT"/>
          <w:sz w:val="24"/>
          <w:szCs w:val="24"/>
        </w:rPr>
      </w:pPr>
    </w:p>
    <w:sectPr w:rsidR="000511E5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435" w:rsidRDefault="00AE1435" w:rsidP="007250B6">
      <w:pPr>
        <w:spacing w:after="0" w:line="240" w:lineRule="auto"/>
      </w:pPr>
      <w:r>
        <w:separator/>
      </w:r>
    </w:p>
  </w:endnote>
  <w:end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8312A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435" w:rsidRDefault="00AE1435" w:rsidP="007250B6">
      <w:pPr>
        <w:spacing w:after="0" w:line="240" w:lineRule="auto"/>
      </w:pPr>
      <w:r>
        <w:separator/>
      </w:r>
    </w:p>
  </w:footnote>
  <w:footnote w:type="continuationSeparator" w:id="0">
    <w:p w:rsidR="00AE1435" w:rsidRDefault="00AE143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511E5"/>
    <w:rsid w:val="00054A22"/>
    <w:rsid w:val="000624EB"/>
    <w:rsid w:val="00136D2B"/>
    <w:rsid w:val="002828FE"/>
    <w:rsid w:val="002A103C"/>
    <w:rsid w:val="003015C8"/>
    <w:rsid w:val="00342295"/>
    <w:rsid w:val="00366C6D"/>
    <w:rsid w:val="00376C08"/>
    <w:rsid w:val="003A0629"/>
    <w:rsid w:val="003F053E"/>
    <w:rsid w:val="004161B8"/>
    <w:rsid w:val="00497B64"/>
    <w:rsid w:val="005235B9"/>
    <w:rsid w:val="00550AA8"/>
    <w:rsid w:val="005B441E"/>
    <w:rsid w:val="005E42DE"/>
    <w:rsid w:val="00621DF9"/>
    <w:rsid w:val="006430F0"/>
    <w:rsid w:val="00693988"/>
    <w:rsid w:val="00693E86"/>
    <w:rsid w:val="006C5A20"/>
    <w:rsid w:val="00700EE1"/>
    <w:rsid w:val="00705F28"/>
    <w:rsid w:val="007250B6"/>
    <w:rsid w:val="00784427"/>
    <w:rsid w:val="007B3C73"/>
    <w:rsid w:val="007D1EB6"/>
    <w:rsid w:val="008312A7"/>
    <w:rsid w:val="00874699"/>
    <w:rsid w:val="00884246"/>
    <w:rsid w:val="008C05C6"/>
    <w:rsid w:val="008E32D8"/>
    <w:rsid w:val="009024EC"/>
    <w:rsid w:val="009B3D91"/>
    <w:rsid w:val="009D18D4"/>
    <w:rsid w:val="009D3452"/>
    <w:rsid w:val="009F0EDF"/>
    <w:rsid w:val="00A5153E"/>
    <w:rsid w:val="00A603E2"/>
    <w:rsid w:val="00A67761"/>
    <w:rsid w:val="00A77190"/>
    <w:rsid w:val="00A97CDF"/>
    <w:rsid w:val="00AE1435"/>
    <w:rsid w:val="00B02351"/>
    <w:rsid w:val="00B54DEC"/>
    <w:rsid w:val="00B70C03"/>
    <w:rsid w:val="00B74BCA"/>
    <w:rsid w:val="00B94F3F"/>
    <w:rsid w:val="00B97A02"/>
    <w:rsid w:val="00C15D48"/>
    <w:rsid w:val="00C364FA"/>
    <w:rsid w:val="00C36E57"/>
    <w:rsid w:val="00C4294D"/>
    <w:rsid w:val="00C96934"/>
    <w:rsid w:val="00CA0483"/>
    <w:rsid w:val="00CC612E"/>
    <w:rsid w:val="00D2767A"/>
    <w:rsid w:val="00D3520C"/>
    <w:rsid w:val="00D370D1"/>
    <w:rsid w:val="00D47828"/>
    <w:rsid w:val="00D739CF"/>
    <w:rsid w:val="00D85CC3"/>
    <w:rsid w:val="00E65C96"/>
    <w:rsid w:val="00E6614F"/>
    <w:rsid w:val="00F07293"/>
    <w:rsid w:val="00F42AE0"/>
    <w:rsid w:val="00F659B6"/>
    <w:rsid w:val="00F81F86"/>
    <w:rsid w:val="00FD55B0"/>
    <w:rsid w:val="00FD7774"/>
    <w:rsid w:val="00FE6560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59B5D"/>
  <w15:docId w15:val="{13A28C12-A33E-4E37-9AE2-088E10B5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3958-B7E4-4148-B360-5BACB717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2</cp:revision>
  <cp:lastPrinted>2017-12-11T15:02:00Z</cp:lastPrinted>
  <dcterms:created xsi:type="dcterms:W3CDTF">2019-02-18T13:43:00Z</dcterms:created>
  <dcterms:modified xsi:type="dcterms:W3CDTF">2019-02-18T13:43:00Z</dcterms:modified>
</cp:coreProperties>
</file>