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8120C" w14:textId="77777777"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14:paraId="3358120D" w14:textId="77777777"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14:paraId="3358120E" w14:textId="77777777"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14:paraId="3358120F" w14:textId="77777777"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14:paraId="33581210" w14:textId="77777777"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FF071B">
        <w:rPr>
          <w:rFonts w:ascii="Futura Bk BT" w:hAnsi="Futura Bk BT"/>
          <w:sz w:val="22"/>
          <w:szCs w:val="22"/>
        </w:rPr>
        <w:t>ANEXO</w:t>
      </w:r>
      <w:bookmarkEnd w:id="1"/>
      <w:r w:rsidR="00F25DEA">
        <w:rPr>
          <w:rFonts w:ascii="Futura Bk BT" w:hAnsi="Futura Bk BT"/>
          <w:sz w:val="22"/>
          <w:szCs w:val="22"/>
        </w:rPr>
        <w:t xml:space="preserve"> 2</w:t>
      </w:r>
    </w:p>
    <w:p w14:paraId="33581211" w14:textId="77777777"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14:paraId="33581212" w14:textId="77777777"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14:paraId="33581213" w14:textId="4A2FDEE3"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BE7714">
        <w:rPr>
          <w:rFonts w:ascii="Futura Bk BT" w:hAnsi="Futura Bk BT"/>
          <w:b/>
          <w:caps/>
          <w:lang w:val="es-CL"/>
        </w:rPr>
        <w:t>PERSONALES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</w:p>
    <w:p w14:paraId="33581214" w14:textId="77777777"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4"/>
        <w:gridCol w:w="5315"/>
      </w:tblGrid>
      <w:tr w:rsidR="006C5763" w:rsidRPr="00F0529B" w14:paraId="33581217" w14:textId="77777777" w:rsidTr="006C5763">
        <w:trPr>
          <w:trHeight w:val="233"/>
        </w:trPr>
        <w:tc>
          <w:tcPr>
            <w:tcW w:w="2240" w:type="pct"/>
            <w:vAlign w:val="center"/>
          </w:tcPr>
          <w:p w14:paraId="33581215" w14:textId="77777777"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14:paraId="33581216" w14:textId="77777777"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14:paraId="3358121A" w14:textId="77777777" w:rsidTr="006C5763">
        <w:trPr>
          <w:trHeight w:val="250"/>
        </w:trPr>
        <w:tc>
          <w:tcPr>
            <w:tcW w:w="2240" w:type="pct"/>
            <w:vAlign w:val="center"/>
          </w:tcPr>
          <w:p w14:paraId="33581218" w14:textId="77777777"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14:paraId="33581219" w14:textId="77777777"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14:paraId="3358121D" w14:textId="77777777" w:rsidTr="006C5763">
        <w:trPr>
          <w:trHeight w:val="250"/>
        </w:trPr>
        <w:tc>
          <w:tcPr>
            <w:tcW w:w="2240" w:type="pct"/>
            <w:vAlign w:val="center"/>
          </w:tcPr>
          <w:p w14:paraId="3358121B" w14:textId="77777777"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14:paraId="3358121C" w14:textId="77777777"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14:paraId="33581220" w14:textId="77777777" w:rsidTr="006C5763">
        <w:trPr>
          <w:trHeight w:val="250"/>
        </w:trPr>
        <w:tc>
          <w:tcPr>
            <w:tcW w:w="2240" w:type="pct"/>
            <w:vAlign w:val="center"/>
          </w:tcPr>
          <w:p w14:paraId="3358121E" w14:textId="77777777"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14:paraId="3358121F" w14:textId="77777777"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14:paraId="33581223" w14:textId="77777777" w:rsidTr="006C5763">
        <w:trPr>
          <w:trHeight w:val="250"/>
        </w:trPr>
        <w:tc>
          <w:tcPr>
            <w:tcW w:w="2240" w:type="pct"/>
            <w:vAlign w:val="center"/>
          </w:tcPr>
          <w:p w14:paraId="33581221" w14:textId="77777777"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14:paraId="33581222" w14:textId="77777777"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14:paraId="33581224" w14:textId="77777777"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14:paraId="33581225" w14:textId="0BF50178"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 xml:space="preserve">proyecto </w:t>
      </w:r>
      <w:proofErr w:type="gramStart"/>
      <w:r w:rsidRPr="0064731E">
        <w:rPr>
          <w:rFonts w:ascii="Futura Bk BT" w:hAnsi="Futura Bk BT" w:cs="Arial"/>
          <w:sz w:val="24"/>
          <w:szCs w:val="24"/>
        </w:rPr>
        <w:t>“</w:t>
      </w:r>
      <w:r w:rsidR="006C5763">
        <w:rPr>
          <w:rFonts w:ascii="Futura Bk BT" w:hAnsi="Futura Bk BT" w:cs="Arial"/>
          <w:sz w:val="24"/>
          <w:szCs w:val="24"/>
        </w:rPr>
        <w:t>….</w:t>
      </w:r>
      <w:proofErr w:type="gramEnd"/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>….., al 6% del FNDR,</w:t>
      </w:r>
      <w:r w:rsidR="00EA220D">
        <w:rPr>
          <w:rFonts w:ascii="Futura Bk BT" w:hAnsi="Futura Bk BT" w:cs="Arial"/>
          <w:sz w:val="24"/>
          <w:szCs w:val="24"/>
        </w:rPr>
        <w:t xml:space="preserve"> Fondo </w:t>
      </w:r>
      <w:r w:rsidR="00BE7714">
        <w:rPr>
          <w:rFonts w:ascii="Futura Bk BT" w:hAnsi="Futura Bk BT" w:cs="Arial"/>
          <w:sz w:val="24"/>
          <w:szCs w:val="24"/>
        </w:rPr>
        <w:t>Impacto Regional 2.0</w:t>
      </w:r>
      <w:bookmarkStart w:id="3" w:name="_GoBack"/>
      <w:bookmarkEnd w:id="3"/>
      <w:r w:rsidRPr="0064731E">
        <w:rPr>
          <w:rFonts w:ascii="Futura Bk BT" w:hAnsi="Futura Bk BT" w:cs="Arial"/>
          <w:sz w:val="24"/>
          <w:szCs w:val="24"/>
        </w:rPr>
        <w:t xml:space="preserve">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14:paraId="33581226" w14:textId="77777777"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34"/>
        <w:gridCol w:w="1808"/>
        <w:gridCol w:w="1752"/>
        <w:gridCol w:w="1735"/>
      </w:tblGrid>
      <w:tr w:rsidR="00A001B0" w:rsidRPr="00023F22" w14:paraId="3358122B" w14:textId="77777777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81227" w14:textId="77777777"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81228" w14:textId="77777777"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81229" w14:textId="77777777"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8122A" w14:textId="77777777"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14:paraId="33581230" w14:textId="77777777" w:rsidTr="00A001B0">
        <w:tc>
          <w:tcPr>
            <w:tcW w:w="2250" w:type="pct"/>
            <w:tcBorders>
              <w:top w:val="single" w:sz="4" w:space="0" w:color="auto"/>
            </w:tcBorders>
          </w:tcPr>
          <w:p w14:paraId="3358122C" w14:textId="77777777"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3358122D" w14:textId="77777777"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14:paraId="3358122E" w14:textId="77777777"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14:paraId="3358122F" w14:textId="77777777"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14:paraId="33581231" w14:textId="77777777"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14:paraId="33581232" w14:textId="77777777"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14:paraId="33581233" w14:textId="77777777"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</w:t>
      </w:r>
      <w:r w:rsidR="00F25DEA" w:rsidRPr="00F25DEA">
        <w:rPr>
          <w:rFonts w:ascii="Futura Bk BT" w:hAnsi="Futura Bk BT"/>
          <w:b/>
          <w:caps/>
          <w:lang w:val="es-CL"/>
        </w:rPr>
        <w:t xml:space="preserve"> </w:t>
      </w:r>
      <w:r w:rsidR="00F25DEA">
        <w:rPr>
          <w:rFonts w:ascii="Futura Bk BT" w:hAnsi="Futura Bk BT"/>
          <w:b/>
          <w:caps/>
          <w:lang w:val="es-CL"/>
        </w:rPr>
        <w:t>si corresponde</w:t>
      </w:r>
      <w:r w:rsidR="00A23E92" w:rsidRPr="00334A0A">
        <w:rPr>
          <w:rFonts w:ascii="Futura Bk BT" w:hAnsi="Futura Bk BT"/>
          <w:b/>
          <w:caps/>
          <w:lang w:val="es-CL"/>
        </w:rPr>
        <w:t>)</w:t>
      </w:r>
    </w:p>
    <w:p w14:paraId="33581234" w14:textId="77777777"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14:paraId="33581235" w14:textId="77777777"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14:paraId="33581236" w14:textId="77777777"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14:paraId="33581237" w14:textId="77777777"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14:paraId="33581238" w14:textId="77777777"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14:paraId="33581239" w14:textId="77777777"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14:paraId="3358123A" w14:textId="77777777"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14:paraId="3358123B" w14:textId="77777777"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14:paraId="3358123C" w14:textId="77777777"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lastRenderedPageBreak/>
        <w:t>xxxxxx</w:t>
      </w:r>
    </w:p>
    <w:p w14:paraId="3358123D" w14:textId="77777777"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14:paraId="3358123E" w14:textId="77777777"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14:paraId="3358123F" w14:textId="77777777"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14:paraId="33581240" w14:textId="77777777"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14:paraId="33581241" w14:textId="77777777"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14:paraId="33581242" w14:textId="77777777"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14:paraId="33581243" w14:textId="77777777"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14:paraId="33581244" w14:textId="77777777"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14:paraId="33581245" w14:textId="77777777"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14:paraId="33581246" w14:textId="77777777"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14:paraId="33581247" w14:textId="77777777"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14:paraId="33581248" w14:textId="77777777"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3AF83" w14:textId="77777777" w:rsidR="00B5177F" w:rsidRDefault="00B5177F">
      <w:pPr>
        <w:spacing w:after="0" w:line="240" w:lineRule="auto"/>
      </w:pPr>
      <w:r>
        <w:separator/>
      </w:r>
    </w:p>
  </w:endnote>
  <w:endnote w:type="continuationSeparator" w:id="0">
    <w:p w14:paraId="20BC3929" w14:textId="77777777" w:rsidR="00B5177F" w:rsidRDefault="00B5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1250" w14:textId="77777777" w:rsidR="005F3A9A" w:rsidRDefault="005F3A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1251" w14:textId="77777777" w:rsidR="006A2706" w:rsidRDefault="006A2706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F3A9A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5F3A9A"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33581252" w14:textId="77777777" w:rsidR="006A2706" w:rsidRDefault="006A27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581254" w14:textId="77777777" w:rsidR="006A2706" w:rsidRPr="004C3069" w:rsidRDefault="006A2706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5F3A9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5F3A9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3581255" w14:textId="77777777" w:rsidR="006A2706" w:rsidRPr="004C3069" w:rsidRDefault="006A2706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A10FF" w14:textId="77777777" w:rsidR="00B5177F" w:rsidRDefault="00B5177F">
      <w:pPr>
        <w:spacing w:after="0" w:line="240" w:lineRule="auto"/>
      </w:pPr>
      <w:r>
        <w:separator/>
      </w:r>
    </w:p>
  </w:footnote>
  <w:footnote w:type="continuationSeparator" w:id="0">
    <w:p w14:paraId="601A0C0A" w14:textId="77777777" w:rsidR="00B5177F" w:rsidRDefault="00B5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124D" w14:textId="77777777" w:rsidR="005F3A9A" w:rsidRDefault="00B5177F">
    <w:pPr>
      <w:pStyle w:val="Encabezado"/>
    </w:pPr>
    <w:r>
      <w:rPr>
        <w:noProof/>
      </w:rPr>
      <w:pict w14:anchorId="335812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47028" o:spid="_x0000_s2051" type="#_x0000_t136" style="position:absolute;margin-left:0;margin-top:0;width:586.8pt;height:92.6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MPACTO REGIONAL 2.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124E" w14:textId="77777777" w:rsidR="006A2706" w:rsidRDefault="00B5177F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  <w:r>
      <w:rPr>
        <w:noProof/>
      </w:rPr>
      <w:pict w14:anchorId="335812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47029" o:spid="_x0000_s2052" type="#_x0000_t136" style="position:absolute;margin-left:0;margin-top:0;width:586.8pt;height:92.6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MPACTO REGIONAL 2.0"/>
          <w10:wrap anchorx="margin" anchory="margin"/>
        </v:shape>
      </w:pict>
    </w:r>
  </w:p>
  <w:p w14:paraId="3358124F" w14:textId="77777777" w:rsidR="006A2706" w:rsidRDefault="006A270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1253" w14:textId="77777777" w:rsidR="006A2706" w:rsidRDefault="00B5177F">
    <w:pPr>
      <w:pStyle w:val="Encabezado"/>
    </w:pPr>
    <w:r>
      <w:rPr>
        <w:noProof/>
      </w:rPr>
      <w:pict w14:anchorId="335812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47027" o:spid="_x0000_s2050" type="#_x0000_t136" style="position:absolute;margin-left:0;margin-top:0;width:586.8pt;height:92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MPACTO REGIONAL 2.0"/>
          <w10:wrap anchorx="margin" anchory="margin"/>
        </v:shape>
      </w:pict>
    </w:r>
    <w:r w:rsidR="006A2706"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33581259" wp14:editId="3358125A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706"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3358125B" wp14:editId="3358125C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4268E1"/>
    <w:rsid w:val="00431AA1"/>
    <w:rsid w:val="00465FAC"/>
    <w:rsid w:val="00486495"/>
    <w:rsid w:val="004C3069"/>
    <w:rsid w:val="004C4CD7"/>
    <w:rsid w:val="00505974"/>
    <w:rsid w:val="00537F19"/>
    <w:rsid w:val="00561B2D"/>
    <w:rsid w:val="005B3DFE"/>
    <w:rsid w:val="005F110D"/>
    <w:rsid w:val="005F3A9A"/>
    <w:rsid w:val="006015DC"/>
    <w:rsid w:val="0064731E"/>
    <w:rsid w:val="006A2706"/>
    <w:rsid w:val="006B220F"/>
    <w:rsid w:val="006C5763"/>
    <w:rsid w:val="0070391B"/>
    <w:rsid w:val="00825291"/>
    <w:rsid w:val="00871767"/>
    <w:rsid w:val="00951BDF"/>
    <w:rsid w:val="00984EAC"/>
    <w:rsid w:val="00985F1F"/>
    <w:rsid w:val="009B2FA3"/>
    <w:rsid w:val="00A001B0"/>
    <w:rsid w:val="00A23E92"/>
    <w:rsid w:val="00A345AD"/>
    <w:rsid w:val="00B03BB3"/>
    <w:rsid w:val="00B5177F"/>
    <w:rsid w:val="00B71B78"/>
    <w:rsid w:val="00B75D35"/>
    <w:rsid w:val="00B87989"/>
    <w:rsid w:val="00BB0BBC"/>
    <w:rsid w:val="00BE7714"/>
    <w:rsid w:val="00C04A0F"/>
    <w:rsid w:val="00C675EE"/>
    <w:rsid w:val="00C72DC8"/>
    <w:rsid w:val="00C76F3F"/>
    <w:rsid w:val="00C77AC2"/>
    <w:rsid w:val="00CF06B6"/>
    <w:rsid w:val="00D11665"/>
    <w:rsid w:val="00DD06C9"/>
    <w:rsid w:val="00DE6B2B"/>
    <w:rsid w:val="00E32970"/>
    <w:rsid w:val="00E96552"/>
    <w:rsid w:val="00EA220D"/>
    <w:rsid w:val="00ED4EF9"/>
    <w:rsid w:val="00EE046F"/>
    <w:rsid w:val="00F0529B"/>
    <w:rsid w:val="00F101C7"/>
    <w:rsid w:val="00F210F7"/>
    <w:rsid w:val="00F25395"/>
    <w:rsid w:val="00F25DEA"/>
    <w:rsid w:val="00F461E8"/>
    <w:rsid w:val="00F66FCD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,"/>
  <w14:docId w14:val="3358120C"/>
  <w15:docId w15:val="{06D408FD-BE19-4224-A6F8-39CAD6ED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Carolina Mujica Alvarez</cp:lastModifiedBy>
  <cp:revision>2</cp:revision>
  <cp:lastPrinted>2018-01-29T20:14:00Z</cp:lastPrinted>
  <dcterms:created xsi:type="dcterms:W3CDTF">2018-08-17T19:31:00Z</dcterms:created>
  <dcterms:modified xsi:type="dcterms:W3CDTF">2018-08-17T19:31:00Z</dcterms:modified>
</cp:coreProperties>
</file>