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006" w:rsidRDefault="00741006" w:rsidP="007948ED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2"/>
        </w:rPr>
      </w:pPr>
      <w:bookmarkStart w:id="0" w:name="_TOC30589"/>
      <w:bookmarkStart w:id="1" w:name="_Toc354073988"/>
      <w:bookmarkEnd w:id="0"/>
    </w:p>
    <w:p w:rsidR="00741006" w:rsidRDefault="00741006" w:rsidP="007948ED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2"/>
        </w:rPr>
      </w:pPr>
    </w:p>
    <w:p w:rsidR="00BF1451" w:rsidRPr="007948ED" w:rsidRDefault="00BF1451" w:rsidP="00943D62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jc w:val="center"/>
        <w:rPr>
          <w:rFonts w:ascii="Futura Bk BT" w:hAnsi="Futura Bk BT"/>
          <w:b/>
          <w:sz w:val="22"/>
        </w:rPr>
      </w:pPr>
      <w:r w:rsidRPr="007948ED">
        <w:rPr>
          <w:rFonts w:ascii="Futura Bk BT" w:hAnsi="Futura Bk BT"/>
          <w:b/>
          <w:sz w:val="22"/>
        </w:rPr>
        <w:t>ANEXOS</w:t>
      </w:r>
      <w:bookmarkEnd w:id="1"/>
      <w:r w:rsidR="00EA2CB6" w:rsidRPr="007948ED">
        <w:rPr>
          <w:rFonts w:ascii="Futura Bk BT" w:hAnsi="Futura Bk BT"/>
          <w:b/>
          <w:sz w:val="22"/>
        </w:rPr>
        <w:t xml:space="preserve"> </w:t>
      </w:r>
      <w:r w:rsidR="00730753">
        <w:rPr>
          <w:rFonts w:ascii="Futura Bk BT" w:hAnsi="Futura Bk BT"/>
          <w:b/>
          <w:sz w:val="22"/>
        </w:rPr>
        <w:t>5</w:t>
      </w:r>
      <w:r w:rsidR="007948ED">
        <w:rPr>
          <w:rFonts w:ascii="Futura Bk BT" w:hAnsi="Futura Bk BT"/>
          <w:b/>
          <w:sz w:val="22"/>
        </w:rPr>
        <w:t>– NOMINA DE BENEFICIARIOS</w:t>
      </w:r>
      <w:r w:rsidR="00D806F4">
        <w:rPr>
          <w:rFonts w:ascii="Futura Bk BT" w:hAnsi="Futura Bk BT"/>
          <w:b/>
          <w:sz w:val="22"/>
        </w:rPr>
        <w:t xml:space="preserve"> </w:t>
      </w:r>
    </w:p>
    <w:tbl>
      <w:tblPr>
        <w:tblStyle w:val="TableGrid"/>
        <w:tblW w:w="5000" w:type="pct"/>
        <w:tblLook w:val="04A0"/>
      </w:tblPr>
      <w:tblGrid>
        <w:gridCol w:w="735"/>
        <w:gridCol w:w="4189"/>
        <w:gridCol w:w="2426"/>
        <w:gridCol w:w="2429"/>
        <w:gridCol w:w="2420"/>
        <w:gridCol w:w="2417"/>
      </w:tblGrid>
      <w:tr w:rsidR="007D7C76" w:rsidRPr="00C52A1B" w:rsidTr="007D7C76">
        <w:tc>
          <w:tcPr>
            <w:tcW w:w="251" w:type="pct"/>
            <w:vAlign w:val="center"/>
          </w:tcPr>
          <w:p w:rsidR="007D7C76" w:rsidRPr="00C52A1B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N°</w:t>
            </w:r>
          </w:p>
        </w:tc>
        <w:tc>
          <w:tcPr>
            <w:tcW w:w="1433" w:type="pct"/>
            <w:vAlign w:val="center"/>
          </w:tcPr>
          <w:p w:rsidR="007D7C76" w:rsidRPr="00C52A1B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Nombre Completo</w:t>
            </w:r>
          </w:p>
        </w:tc>
        <w:tc>
          <w:tcPr>
            <w:tcW w:w="830" w:type="pct"/>
            <w:vAlign w:val="center"/>
          </w:tcPr>
          <w:p w:rsidR="007D7C76" w:rsidRPr="00C52A1B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Cédula de identidad</w:t>
            </w:r>
          </w:p>
        </w:tc>
        <w:tc>
          <w:tcPr>
            <w:tcW w:w="831" w:type="pct"/>
            <w:vAlign w:val="center"/>
          </w:tcPr>
          <w:p w:rsidR="007D7C76" w:rsidRPr="00C52A1B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>
              <w:rPr>
                <w:rFonts w:ascii="Futura Bk BT" w:hAnsi="Futura Bk BT"/>
                <w:b/>
                <w:sz w:val="24"/>
              </w:rPr>
              <w:t>Fecha de nacimiento</w:t>
            </w:r>
          </w:p>
        </w:tc>
        <w:tc>
          <w:tcPr>
            <w:tcW w:w="828" w:type="pct"/>
            <w:vAlign w:val="center"/>
          </w:tcPr>
          <w:p w:rsidR="007D7C76" w:rsidRPr="00C52A1B" w:rsidRDefault="008C7254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>
              <w:rPr>
                <w:rFonts w:ascii="Futura Bk BT" w:hAnsi="Futura Bk BT"/>
                <w:b/>
                <w:sz w:val="24"/>
              </w:rPr>
              <w:t>Teléfono</w:t>
            </w:r>
          </w:p>
        </w:tc>
        <w:tc>
          <w:tcPr>
            <w:tcW w:w="827" w:type="pct"/>
            <w:vAlign w:val="center"/>
          </w:tcPr>
          <w:p w:rsidR="007D7C76" w:rsidRPr="00C52A1B" w:rsidRDefault="008C7254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>
              <w:rPr>
                <w:rFonts w:ascii="Futura Bk BT" w:hAnsi="Futura Bk BT"/>
                <w:b/>
                <w:sz w:val="24"/>
              </w:rPr>
              <w:t>Firma</w:t>
            </w:r>
          </w:p>
        </w:tc>
      </w:tr>
      <w:tr w:rsidR="007D7C76" w:rsidTr="008C7254">
        <w:trPr>
          <w:trHeight w:val="851"/>
        </w:trPr>
        <w:tc>
          <w:tcPr>
            <w:tcW w:w="251" w:type="pct"/>
            <w:vAlign w:val="center"/>
          </w:tcPr>
          <w:p w:rsidR="007D7C76" w:rsidRDefault="007D7C76" w:rsidP="008C7254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rPr>
                <w:rFonts w:ascii="Futura Bk BT" w:hAnsi="Futura Bk BT"/>
                <w:sz w:val="24"/>
              </w:rPr>
            </w:pPr>
          </w:p>
        </w:tc>
        <w:tc>
          <w:tcPr>
            <w:tcW w:w="1433" w:type="pct"/>
            <w:vAlign w:val="center"/>
          </w:tcPr>
          <w:p w:rsidR="007D7C76" w:rsidRDefault="007D7C76" w:rsidP="008C7254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rPr>
                <w:rFonts w:ascii="Futura Bk BT" w:hAnsi="Futura Bk BT"/>
                <w:sz w:val="24"/>
              </w:rPr>
            </w:pPr>
          </w:p>
        </w:tc>
        <w:tc>
          <w:tcPr>
            <w:tcW w:w="830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28" w:type="pct"/>
            <w:vAlign w:val="center"/>
          </w:tcPr>
          <w:p w:rsidR="007D7C76" w:rsidRPr="00616BAE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827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7D7C76" w:rsidTr="008C7254">
        <w:trPr>
          <w:trHeight w:val="851"/>
        </w:trPr>
        <w:tc>
          <w:tcPr>
            <w:tcW w:w="251" w:type="pct"/>
            <w:vAlign w:val="center"/>
          </w:tcPr>
          <w:p w:rsidR="007D7C76" w:rsidRDefault="007D7C76" w:rsidP="008C7254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rPr>
                <w:rFonts w:ascii="Futura Bk BT" w:hAnsi="Futura Bk BT"/>
                <w:sz w:val="24"/>
              </w:rPr>
            </w:pPr>
          </w:p>
        </w:tc>
        <w:tc>
          <w:tcPr>
            <w:tcW w:w="1433" w:type="pct"/>
            <w:vAlign w:val="center"/>
          </w:tcPr>
          <w:p w:rsidR="007D7C76" w:rsidRDefault="007D7C76" w:rsidP="008C7254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rPr>
                <w:rFonts w:ascii="Futura Bk BT" w:hAnsi="Futura Bk BT"/>
                <w:sz w:val="24"/>
              </w:rPr>
            </w:pPr>
          </w:p>
        </w:tc>
        <w:tc>
          <w:tcPr>
            <w:tcW w:w="830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28" w:type="pct"/>
            <w:vAlign w:val="center"/>
          </w:tcPr>
          <w:p w:rsidR="007D7C76" w:rsidRPr="00616BAE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827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7D7C76" w:rsidTr="008C7254">
        <w:trPr>
          <w:trHeight w:val="851"/>
        </w:trPr>
        <w:tc>
          <w:tcPr>
            <w:tcW w:w="251" w:type="pct"/>
            <w:vAlign w:val="center"/>
          </w:tcPr>
          <w:p w:rsidR="007D7C76" w:rsidRDefault="007D7C76" w:rsidP="008C7254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rPr>
                <w:rFonts w:ascii="Futura Bk BT" w:hAnsi="Futura Bk BT"/>
                <w:sz w:val="24"/>
              </w:rPr>
            </w:pPr>
          </w:p>
        </w:tc>
        <w:tc>
          <w:tcPr>
            <w:tcW w:w="1433" w:type="pct"/>
            <w:vAlign w:val="center"/>
          </w:tcPr>
          <w:p w:rsidR="007D7C76" w:rsidRDefault="007D7C76" w:rsidP="008C7254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rPr>
                <w:rFonts w:ascii="Futura Bk BT" w:hAnsi="Futura Bk BT"/>
                <w:sz w:val="24"/>
              </w:rPr>
            </w:pPr>
          </w:p>
        </w:tc>
        <w:tc>
          <w:tcPr>
            <w:tcW w:w="830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28" w:type="pct"/>
            <w:vAlign w:val="center"/>
          </w:tcPr>
          <w:p w:rsidR="007D7C76" w:rsidRPr="00616BAE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827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7D7C76" w:rsidTr="008C7254">
        <w:trPr>
          <w:trHeight w:val="851"/>
        </w:trPr>
        <w:tc>
          <w:tcPr>
            <w:tcW w:w="25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433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0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28" w:type="pct"/>
            <w:vAlign w:val="center"/>
          </w:tcPr>
          <w:p w:rsidR="007D7C76" w:rsidRPr="00616BAE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827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7D7C76" w:rsidTr="008C7254">
        <w:trPr>
          <w:trHeight w:val="851"/>
        </w:trPr>
        <w:tc>
          <w:tcPr>
            <w:tcW w:w="25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433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0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28" w:type="pct"/>
            <w:vAlign w:val="center"/>
          </w:tcPr>
          <w:p w:rsidR="007D7C76" w:rsidRPr="00616BAE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827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7D7C76" w:rsidTr="008C7254">
        <w:trPr>
          <w:trHeight w:val="851"/>
        </w:trPr>
        <w:tc>
          <w:tcPr>
            <w:tcW w:w="25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433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0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28" w:type="pct"/>
            <w:vAlign w:val="center"/>
          </w:tcPr>
          <w:p w:rsidR="007D7C76" w:rsidRPr="00616BAE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827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7D7C76" w:rsidTr="008C7254">
        <w:trPr>
          <w:trHeight w:val="851"/>
        </w:trPr>
        <w:tc>
          <w:tcPr>
            <w:tcW w:w="25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433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0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28" w:type="pct"/>
            <w:vAlign w:val="center"/>
          </w:tcPr>
          <w:p w:rsidR="007D7C76" w:rsidRPr="00616BAE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827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7D7C76" w:rsidTr="008C7254">
        <w:trPr>
          <w:trHeight w:val="851"/>
        </w:trPr>
        <w:tc>
          <w:tcPr>
            <w:tcW w:w="25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433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  <w:bookmarkStart w:id="2" w:name="_GoBack"/>
            <w:bookmarkEnd w:id="2"/>
          </w:p>
        </w:tc>
        <w:tc>
          <w:tcPr>
            <w:tcW w:w="830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28" w:type="pct"/>
            <w:vAlign w:val="center"/>
          </w:tcPr>
          <w:p w:rsidR="007D7C76" w:rsidRPr="00616BAE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827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</w:tbl>
    <w:p w:rsidR="007917A8" w:rsidRPr="007948ED" w:rsidRDefault="007917A8" w:rsidP="008C7254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jc w:val="both"/>
        <w:rPr>
          <w:rFonts w:ascii="Futura Bk BT" w:hAnsi="Futura Bk BT"/>
          <w:sz w:val="24"/>
        </w:rPr>
      </w:pPr>
    </w:p>
    <w:sectPr w:rsidR="007917A8" w:rsidRPr="007948ED" w:rsidSect="00092E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851" w:right="720" w:bottom="709" w:left="720" w:header="720" w:footer="73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4D0" w:rsidRDefault="006724D0">
      <w:r>
        <w:separator/>
      </w:r>
    </w:p>
  </w:endnote>
  <w:endnote w:type="continuationSeparator" w:id="0">
    <w:p w:rsidR="006724D0" w:rsidRDefault="00672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F1B" w:rsidRDefault="00701F1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Futura Bk BT" w:hAnsi="Futura Bk BT"/>
        <w:szCs w:val="20"/>
      </w:rPr>
      <w:id w:val="1616634847"/>
      <w:docPartObj>
        <w:docPartGallery w:val="Page Numbers (Bottom of Page)"/>
        <w:docPartUnique/>
      </w:docPartObj>
    </w:sdtPr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701F1B" w:rsidRPr="00701F1B" w:rsidRDefault="00701F1B">
            <w:pPr>
              <w:pStyle w:val="Footer"/>
              <w:jc w:val="right"/>
              <w:rPr>
                <w:rFonts w:ascii="Futura Bk BT" w:hAnsi="Futura Bk BT"/>
                <w:szCs w:val="20"/>
              </w:rPr>
            </w:pPr>
            <w:r w:rsidRPr="00701F1B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="00753589" w:rsidRPr="00701F1B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="00753589" w:rsidRPr="00701F1B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5975B2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="00753589" w:rsidRPr="00701F1B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701F1B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="00753589" w:rsidRPr="00701F1B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="00753589" w:rsidRPr="00701F1B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5975B2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="00753589" w:rsidRPr="00701F1B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701F1B" w:rsidRPr="00701F1B" w:rsidRDefault="00701F1B">
    <w:pPr>
      <w:pStyle w:val="Footer"/>
      <w:rPr>
        <w:rFonts w:ascii="Futura Bk BT" w:hAnsi="Futura Bk BT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F1B" w:rsidRDefault="00701F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4D0" w:rsidRDefault="006724D0">
      <w:r>
        <w:separator/>
      </w:r>
    </w:p>
  </w:footnote>
  <w:footnote w:type="continuationSeparator" w:id="0">
    <w:p w:rsidR="006724D0" w:rsidRDefault="006724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CB6" w:rsidRDefault="007948ED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535940</wp:posOffset>
          </wp:positionH>
          <wp:positionV relativeFrom="paragraph">
            <wp:posOffset>-142875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41006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8184515</wp:posOffset>
          </wp:positionH>
          <wp:positionV relativeFrom="paragraph">
            <wp:posOffset>-142875</wp:posOffset>
          </wp:positionV>
          <wp:extent cx="825500" cy="8255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2CB6">
      <w:rPr>
        <w:lang w:val="es-CL"/>
      </w:rPr>
      <w:t xml:space="preserve">                                                                                                                                             </w:t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F1B" w:rsidRDefault="00701F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2801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C06E2"/>
    <w:rsid w:val="0000778E"/>
    <w:rsid w:val="0005243C"/>
    <w:rsid w:val="00092E61"/>
    <w:rsid w:val="001139C1"/>
    <w:rsid w:val="00147D75"/>
    <w:rsid w:val="001A3DB7"/>
    <w:rsid w:val="001A6648"/>
    <w:rsid w:val="001D66AB"/>
    <w:rsid w:val="00217ECE"/>
    <w:rsid w:val="002544D4"/>
    <w:rsid w:val="00295CDE"/>
    <w:rsid w:val="002C4693"/>
    <w:rsid w:val="002E2A77"/>
    <w:rsid w:val="00332A2D"/>
    <w:rsid w:val="003A0E94"/>
    <w:rsid w:val="003A558F"/>
    <w:rsid w:val="003C06E2"/>
    <w:rsid w:val="00430BDE"/>
    <w:rsid w:val="004D5C05"/>
    <w:rsid w:val="00555836"/>
    <w:rsid w:val="005975B2"/>
    <w:rsid w:val="00600168"/>
    <w:rsid w:val="00616BAE"/>
    <w:rsid w:val="006724D0"/>
    <w:rsid w:val="006968BE"/>
    <w:rsid w:val="006A2BEF"/>
    <w:rsid w:val="006B3A94"/>
    <w:rsid w:val="006B442F"/>
    <w:rsid w:val="00701C7B"/>
    <w:rsid w:val="00701F1B"/>
    <w:rsid w:val="00730753"/>
    <w:rsid w:val="00741006"/>
    <w:rsid w:val="00753589"/>
    <w:rsid w:val="00754C62"/>
    <w:rsid w:val="007917A8"/>
    <w:rsid w:val="007948ED"/>
    <w:rsid w:val="007B43AB"/>
    <w:rsid w:val="007D7C76"/>
    <w:rsid w:val="007E4004"/>
    <w:rsid w:val="007F7AEA"/>
    <w:rsid w:val="008C7254"/>
    <w:rsid w:val="00943D62"/>
    <w:rsid w:val="00981638"/>
    <w:rsid w:val="00A0239D"/>
    <w:rsid w:val="00A6466C"/>
    <w:rsid w:val="00A757D8"/>
    <w:rsid w:val="00A91506"/>
    <w:rsid w:val="00BE0D0E"/>
    <w:rsid w:val="00BE2D9D"/>
    <w:rsid w:val="00BF1451"/>
    <w:rsid w:val="00C52A1B"/>
    <w:rsid w:val="00C5358A"/>
    <w:rsid w:val="00CC557B"/>
    <w:rsid w:val="00D038D2"/>
    <w:rsid w:val="00D46143"/>
    <w:rsid w:val="00D806F4"/>
    <w:rsid w:val="00DA4E05"/>
    <w:rsid w:val="00DD434E"/>
    <w:rsid w:val="00DE7124"/>
    <w:rsid w:val="00E1751E"/>
    <w:rsid w:val="00E43875"/>
    <w:rsid w:val="00E7606A"/>
    <w:rsid w:val="00EA2CB6"/>
    <w:rsid w:val="00F93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53589"/>
    <w:rPr>
      <w:rFonts w:eastAsia="ヒラギノ角ゴ Pro W3"/>
      <w:color w:val="000000"/>
      <w:szCs w:val="24"/>
      <w:lang w:val="es-ES_tradnl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cabezado1">
    <w:name w:val="Encabezado1"/>
    <w:rsid w:val="00753589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rsid w:val="00753589"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rsid w:val="00753589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rsid w:val="00753589"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rsid w:val="00753589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rsid w:val="00753589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rsid w:val="00753589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rsid w:val="00753589"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rsid w:val="00753589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rsid w:val="00753589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sid w:val="00753589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rsid w:val="0075358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">
    <w:name w:val="Título1"/>
    <w:next w:val="Cuerpo"/>
    <w:rsid w:val="00753589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rsid w:val="00753589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rsid w:val="00753589"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rsid w:val="00753589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rsid w:val="00753589"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rsid w:val="00753589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rsid w:val="00753589"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rsid w:val="00753589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rsid w:val="00753589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sid w:val="00753589"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sid w:val="00753589"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sid w:val="00753589"/>
    <w:rPr>
      <w:color w:val="0023F1"/>
      <w:sz w:val="20"/>
      <w:u w:val="single"/>
    </w:rPr>
  </w:style>
  <w:style w:type="paragraph" w:customStyle="1" w:styleId="Textodenotaalpie">
    <w:name w:val="Texto de nota al pie"/>
    <w:rsid w:val="00753589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rsid w:val="00753589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rsid w:val="00753589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ListParagraph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Header">
    <w:name w:val="header"/>
    <w:basedOn w:val="Normal"/>
    <w:link w:val="HeaderCh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Footer">
    <w:name w:val="footer"/>
    <w:basedOn w:val="Normal"/>
    <w:link w:val="FooterCh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BalloonText">
    <w:name w:val="Balloon Text"/>
    <w:basedOn w:val="Normal"/>
    <w:link w:val="BalloonTextChar"/>
    <w:locked/>
    <w:rsid w:val="00A915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itle">
    <w:name w:val="Title"/>
    <w:basedOn w:val="Normal"/>
    <w:next w:val="Normal"/>
    <w:link w:val="TitleCh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O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Heading1Char">
    <w:name w:val="Heading 1 Char"/>
    <w:basedOn w:val="DefaultParagraphFont"/>
    <w:link w:val="Heading1"/>
    <w:rsid w:val="002E2A77"/>
    <w:rPr>
      <w:rFonts w:ascii="Tahoma" w:hAnsi="Tahoma"/>
      <w:b/>
      <w:sz w:val="24"/>
      <w:lang w:val="es-ES" w:eastAsia="es-ES"/>
    </w:rPr>
  </w:style>
  <w:style w:type="table" w:styleId="TableGrid">
    <w:name w:val="Table Grid"/>
    <w:basedOn w:val="Table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locked/>
    <w:rsid w:val="00943D62"/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943D62"/>
    <w:rPr>
      <w:rFonts w:eastAsia="ヒラギノ角ゴ Pro W3"/>
      <w:color w:val="000000"/>
      <w:lang w:val="es-ES_tradnl" w:eastAsia="en-US"/>
    </w:rPr>
  </w:style>
  <w:style w:type="character" w:styleId="EndnoteReference">
    <w:name w:val="endnote reference"/>
    <w:basedOn w:val="DefaultParagraphFont"/>
    <w:locked/>
    <w:rsid w:val="00943D6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F17F6-AEB4-4B49-8C06-4ECBCBB4C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168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Godfather Pawn</cp:lastModifiedBy>
  <cp:revision>2</cp:revision>
  <cp:lastPrinted>2017-07-11T14:13:00Z</cp:lastPrinted>
  <dcterms:created xsi:type="dcterms:W3CDTF">2020-05-26T17:14:00Z</dcterms:created>
  <dcterms:modified xsi:type="dcterms:W3CDTF">2020-05-26T17:14:00Z</dcterms:modified>
</cp:coreProperties>
</file>